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6B" w:rsidRPr="00306A93" w:rsidRDefault="0018136B" w:rsidP="0018136B">
      <w:pPr>
        <w:ind w:left="-709"/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 xml:space="preserve">(повний кошторис на виконання </w:t>
      </w:r>
      <w:proofErr w:type="spellStart"/>
      <w:r w:rsidRPr="00306A93">
        <w:rPr>
          <w:rFonts w:ascii="Times New Roman" w:hAnsi="Times New Roman"/>
          <w:i/>
          <w:szCs w:val="24"/>
        </w:rPr>
        <w:t>проєкту</w:t>
      </w:r>
      <w:proofErr w:type="spellEnd"/>
      <w:r w:rsidRPr="00306A93">
        <w:rPr>
          <w:rFonts w:ascii="Times New Roman" w:hAnsi="Times New Roman"/>
          <w:i/>
          <w:szCs w:val="24"/>
        </w:rPr>
        <w:t>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19"/>
        <w:gridCol w:w="4485"/>
        <w:gridCol w:w="1240"/>
        <w:gridCol w:w="1162"/>
        <w:gridCol w:w="2165"/>
      </w:tblGrid>
      <w:tr w:rsidR="0018136B" w:rsidRPr="00306A93" w:rsidTr="0018136B">
        <w:tc>
          <w:tcPr>
            <w:tcW w:w="271" w:type="pct"/>
            <w:vMerge w:val="restart"/>
            <w:shd w:val="clear" w:color="auto" w:fill="auto"/>
            <w:vAlign w:val="center"/>
          </w:tcPr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3" w:type="pct"/>
            <w:vMerge w:val="restart"/>
            <w:shd w:val="clear" w:color="auto" w:fill="auto"/>
            <w:vAlign w:val="center"/>
          </w:tcPr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18136B" w:rsidRPr="00306A93" w:rsidTr="0018136B">
        <w:tc>
          <w:tcPr>
            <w:tcW w:w="271" w:type="pct"/>
            <w:vMerge/>
            <w:shd w:val="clear" w:color="auto" w:fill="auto"/>
            <w:vAlign w:val="center"/>
          </w:tcPr>
          <w:p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vMerge/>
            <w:shd w:val="clear" w:color="auto" w:fill="auto"/>
            <w:vAlign w:val="center"/>
          </w:tcPr>
          <w:p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1F5049" w:rsidRPr="00306A93" w:rsidTr="00CC35A8">
        <w:tc>
          <w:tcPr>
            <w:tcW w:w="271" w:type="pct"/>
            <w:shd w:val="clear" w:color="auto" w:fill="auto"/>
          </w:tcPr>
          <w:p w:rsidR="001F5049" w:rsidRPr="00857BE2" w:rsidRDefault="001F5049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1F5049" w:rsidRPr="006064AC" w:rsidRDefault="001F5049" w:rsidP="001765CB">
            <w:pPr>
              <w:rPr>
                <w:rFonts w:ascii="Arial" w:hAnsi="Arial" w:cs="Arial"/>
                <w:szCs w:val="24"/>
                <w:lang w:val="en-US"/>
              </w:rPr>
            </w:pPr>
            <w:r w:rsidRPr="006064AC">
              <w:rPr>
                <w:rFonts w:ascii="Arial" w:hAnsi="Arial" w:cs="Arial"/>
                <w:szCs w:val="24"/>
              </w:rPr>
              <w:t xml:space="preserve">Планшет LENOVO </w:t>
            </w:r>
            <w:proofErr w:type="spellStart"/>
            <w:r w:rsidRPr="006064AC">
              <w:rPr>
                <w:rFonts w:ascii="Arial" w:hAnsi="Arial" w:cs="Arial"/>
                <w:szCs w:val="24"/>
              </w:rPr>
              <w:t>Tab</w:t>
            </w:r>
            <w:proofErr w:type="spellEnd"/>
            <w:r w:rsidRPr="006064AC">
              <w:rPr>
                <w:rFonts w:ascii="Arial" w:hAnsi="Arial" w:cs="Arial"/>
                <w:szCs w:val="24"/>
              </w:rPr>
              <w:t xml:space="preserve"> M10 2 </w:t>
            </w:r>
            <w:proofErr w:type="spellStart"/>
            <w:r w:rsidRPr="006064AC">
              <w:rPr>
                <w:rFonts w:ascii="Arial" w:hAnsi="Arial" w:cs="Arial"/>
                <w:szCs w:val="24"/>
              </w:rPr>
              <w:t>Gen</w:t>
            </w:r>
            <w:proofErr w:type="spellEnd"/>
            <w:r w:rsidRPr="006064AC">
              <w:rPr>
                <w:rFonts w:ascii="Arial" w:hAnsi="Arial" w:cs="Arial"/>
                <w:szCs w:val="24"/>
              </w:rPr>
              <w:t xml:space="preserve"> HD 4/64 </w:t>
            </w:r>
            <w:proofErr w:type="spellStart"/>
            <w:r w:rsidRPr="006064AC">
              <w:rPr>
                <w:rFonts w:ascii="Arial" w:hAnsi="Arial" w:cs="Arial"/>
                <w:szCs w:val="24"/>
              </w:rPr>
              <w:t>Gb</w:t>
            </w:r>
            <w:proofErr w:type="spellEnd"/>
            <w:r w:rsidRPr="006064AC">
              <w:rPr>
                <w:rFonts w:ascii="Arial" w:hAnsi="Arial" w:cs="Arial"/>
                <w:szCs w:val="24"/>
              </w:rPr>
              <w:t xml:space="preserve"> LTE </w:t>
            </w:r>
            <w:proofErr w:type="spellStart"/>
            <w:r w:rsidRPr="006064AC">
              <w:rPr>
                <w:rFonts w:ascii="Arial" w:hAnsi="Arial" w:cs="Arial"/>
                <w:szCs w:val="24"/>
              </w:rPr>
              <w:t>Platinum</w:t>
            </w:r>
            <w:proofErr w:type="spellEnd"/>
            <w:r w:rsidRPr="006064A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064AC">
              <w:rPr>
                <w:rFonts w:ascii="Arial" w:hAnsi="Arial" w:cs="Arial"/>
                <w:szCs w:val="24"/>
              </w:rPr>
              <w:t>Grey</w:t>
            </w:r>
            <w:proofErr w:type="spellEnd"/>
            <w:r w:rsidRPr="006064AC">
              <w:rPr>
                <w:rFonts w:ascii="Arial" w:hAnsi="Arial" w:cs="Arial"/>
                <w:szCs w:val="24"/>
              </w:rPr>
              <w:t xml:space="preserve"> (ZA6V0187UA)</w:t>
            </w:r>
          </w:p>
        </w:tc>
        <w:tc>
          <w:tcPr>
            <w:tcW w:w="648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6000</w:t>
            </w:r>
          </w:p>
        </w:tc>
        <w:tc>
          <w:tcPr>
            <w:tcW w:w="607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1131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96000</w:t>
            </w:r>
          </w:p>
        </w:tc>
      </w:tr>
      <w:tr w:rsidR="001F5049" w:rsidRPr="00306A93" w:rsidTr="00C32785">
        <w:tc>
          <w:tcPr>
            <w:tcW w:w="271" w:type="pct"/>
            <w:shd w:val="clear" w:color="auto" w:fill="auto"/>
          </w:tcPr>
          <w:p w:rsidR="001F5049" w:rsidRPr="00857BE2" w:rsidRDefault="001F5049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1F5049" w:rsidRPr="006064AC" w:rsidRDefault="001F5049" w:rsidP="001765CB">
            <w:pPr>
              <w:rPr>
                <w:rFonts w:ascii="Arial" w:hAnsi="Arial" w:cs="Arial"/>
                <w:szCs w:val="24"/>
                <w:lang w:val="en-US"/>
              </w:rPr>
            </w:pPr>
            <w:r w:rsidRPr="006064AC">
              <w:rPr>
                <w:rFonts w:ascii="Arial" w:hAnsi="Arial" w:cs="Arial"/>
                <w:szCs w:val="24"/>
                <w:lang w:val="en-US"/>
              </w:rPr>
              <w:t xml:space="preserve">Wi-Fi </w:t>
            </w:r>
            <w:r w:rsidRPr="006064AC">
              <w:rPr>
                <w:rFonts w:ascii="Arial" w:hAnsi="Arial" w:cs="Arial"/>
                <w:szCs w:val="24"/>
                <w:lang w:val="ru-RU"/>
              </w:rPr>
              <w:t>роутер</w:t>
            </w:r>
            <w:r w:rsidRPr="006064AC">
              <w:rPr>
                <w:rFonts w:ascii="Arial" w:hAnsi="Arial" w:cs="Arial"/>
                <w:szCs w:val="24"/>
                <w:lang w:val="en-US"/>
              </w:rPr>
              <w:t xml:space="preserve"> TP-LINK Archer C6</w:t>
            </w:r>
          </w:p>
        </w:tc>
        <w:tc>
          <w:tcPr>
            <w:tcW w:w="648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1000</w:t>
            </w:r>
          </w:p>
        </w:tc>
        <w:tc>
          <w:tcPr>
            <w:tcW w:w="607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1000</w:t>
            </w:r>
          </w:p>
        </w:tc>
      </w:tr>
      <w:tr w:rsidR="001F5049" w:rsidRPr="00306A93" w:rsidTr="00C50EEC">
        <w:tc>
          <w:tcPr>
            <w:tcW w:w="271" w:type="pct"/>
            <w:shd w:val="clear" w:color="auto" w:fill="auto"/>
          </w:tcPr>
          <w:p w:rsidR="001F5049" w:rsidRPr="00857BE2" w:rsidRDefault="001F5049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1F5049" w:rsidRPr="006053D1" w:rsidRDefault="001F5049" w:rsidP="001765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Подовжувачі для зарядних пристроїв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Brennenstuhl</w:t>
            </w:r>
            <w:proofErr w:type="spellEnd"/>
            <w:r w:rsidRPr="006053D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Eco</w:t>
            </w:r>
            <w:r w:rsidRPr="006053D1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  <w:lang w:val="en-US"/>
              </w:rPr>
              <w:t>Line</w:t>
            </w:r>
            <w:r w:rsidRPr="006053D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6 розеток 1,5 м</w:t>
            </w:r>
          </w:p>
        </w:tc>
        <w:tc>
          <w:tcPr>
            <w:tcW w:w="648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320</w:t>
            </w:r>
          </w:p>
        </w:tc>
        <w:tc>
          <w:tcPr>
            <w:tcW w:w="607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960</w:t>
            </w:r>
          </w:p>
        </w:tc>
      </w:tr>
      <w:tr w:rsidR="001F5049" w:rsidRPr="00306A93" w:rsidTr="0018136B">
        <w:tc>
          <w:tcPr>
            <w:tcW w:w="271" w:type="pct"/>
            <w:shd w:val="clear" w:color="auto" w:fill="auto"/>
          </w:tcPr>
          <w:p w:rsidR="001F5049" w:rsidRPr="00857BE2" w:rsidRDefault="001F5049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shd w:val="clear" w:color="auto" w:fill="auto"/>
          </w:tcPr>
          <w:p w:rsidR="001F5049" w:rsidRPr="00857BE2" w:rsidRDefault="001F5049" w:rsidP="00BA2C8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 xml:space="preserve">Непередбачувані витрати та інфляція (не більше 10 % від вартості </w:t>
            </w:r>
            <w:proofErr w:type="spellStart"/>
            <w:r w:rsidRPr="00857BE2">
              <w:rPr>
                <w:rFonts w:ascii="Times New Roman" w:hAnsi="Times New Roman"/>
                <w:sz w:val="20"/>
              </w:rPr>
              <w:t>проєкту</w:t>
            </w:r>
            <w:proofErr w:type="spellEnd"/>
            <w:r w:rsidRPr="00857BE2">
              <w:rPr>
                <w:rFonts w:ascii="Times New Roman" w:hAnsi="Times New Roman"/>
                <w:sz w:val="20"/>
              </w:rPr>
              <w:t>).</w:t>
            </w:r>
          </w:p>
          <w:p w:rsidR="001F5049" w:rsidRPr="00857BE2" w:rsidRDefault="001F5049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2040</w:t>
            </w:r>
          </w:p>
        </w:tc>
        <w:tc>
          <w:tcPr>
            <w:tcW w:w="607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2040</w:t>
            </w:r>
          </w:p>
        </w:tc>
      </w:tr>
      <w:tr w:rsidR="001F5049" w:rsidRPr="00306A93" w:rsidTr="0018136B">
        <w:tc>
          <w:tcPr>
            <w:tcW w:w="3869" w:type="pct"/>
            <w:gridSpan w:val="4"/>
            <w:shd w:val="clear" w:color="auto" w:fill="auto"/>
          </w:tcPr>
          <w:p w:rsidR="001F5049" w:rsidRPr="00306A93" w:rsidRDefault="001F5049" w:rsidP="00BA2C8A">
            <w:pPr>
              <w:jc w:val="right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:rsidR="001F5049" w:rsidRPr="001F5049" w:rsidRDefault="001F5049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100000</w:t>
            </w:r>
          </w:p>
        </w:tc>
      </w:tr>
    </w:tbl>
    <w:p w:rsidR="00DF35DE" w:rsidRDefault="00DF35DE" w:rsidP="003D3AA7">
      <w:pPr>
        <w:spacing w:before="120"/>
        <w:ind w:left="-709"/>
        <w:jc w:val="both"/>
      </w:pPr>
    </w:p>
    <w:sectPr w:rsidR="00DF35DE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23"/>
    <w:rsid w:val="00086931"/>
    <w:rsid w:val="0018136B"/>
    <w:rsid w:val="001F5049"/>
    <w:rsid w:val="003D3AA7"/>
    <w:rsid w:val="003F3A49"/>
    <w:rsid w:val="00454523"/>
    <w:rsid w:val="00614B3F"/>
    <w:rsid w:val="00967027"/>
    <w:rsid w:val="00A52E98"/>
    <w:rsid w:val="00DF35DE"/>
    <w:rsid w:val="00F14A48"/>
    <w:rsid w:val="00F9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Лилія Березовська</dc:creator>
  <cp:keywords/>
  <dc:description/>
  <cp:lastModifiedBy>дом</cp:lastModifiedBy>
  <cp:revision>2</cp:revision>
  <dcterms:created xsi:type="dcterms:W3CDTF">2021-12-03T16:10:00Z</dcterms:created>
  <dcterms:modified xsi:type="dcterms:W3CDTF">2021-12-03T16:10:00Z</dcterms:modified>
</cp:coreProperties>
</file>